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9" w:rsidRDefault="00652AC9" w:rsidP="00652AC9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>
            <wp:extent cx="613410" cy="9036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AC9" w:rsidRDefault="00652AC9" w:rsidP="00652AC9">
      <w:pPr>
        <w:tabs>
          <w:tab w:val="left" w:pos="3374"/>
        </w:tabs>
        <w:ind w:right="1651"/>
      </w:pPr>
    </w:p>
    <w:p w:rsidR="00652AC9" w:rsidRPr="00BC6922" w:rsidRDefault="00652AC9" w:rsidP="00652AC9">
      <w:pPr>
        <w:tabs>
          <w:tab w:val="left" w:pos="3374"/>
        </w:tabs>
        <w:jc w:val="center"/>
        <w:rPr>
          <w:b/>
          <w:sz w:val="28"/>
          <w:szCs w:val="28"/>
        </w:rPr>
      </w:pPr>
      <w:r w:rsidRPr="00BC6922">
        <w:rPr>
          <w:b/>
          <w:sz w:val="28"/>
          <w:szCs w:val="28"/>
        </w:rPr>
        <w:t>ДУМА  МУНИЦИПАЛЬНОГО ОБРАЗОВАНИЯ АЛАПАЕВСКОЕ</w:t>
      </w:r>
      <w:r w:rsidR="00213449">
        <w:rPr>
          <w:b/>
          <w:sz w:val="28"/>
          <w:szCs w:val="28"/>
        </w:rPr>
        <w:t xml:space="preserve">  </w:t>
      </w:r>
      <w:r w:rsidRPr="00BC6922">
        <w:rPr>
          <w:b/>
          <w:sz w:val="28"/>
          <w:szCs w:val="28"/>
        </w:rPr>
        <w:t>ВТОРОГО СОЗЫВА</w:t>
      </w:r>
    </w:p>
    <w:p w:rsidR="00652AC9" w:rsidRPr="00A54728" w:rsidRDefault="00652AC9" w:rsidP="00652AC9">
      <w:pPr>
        <w:pBdr>
          <w:top w:val="thinThickMediumGap" w:sz="24" w:space="1" w:color="auto"/>
        </w:pBdr>
        <w:rPr>
          <w:b/>
          <w:sz w:val="20"/>
          <w:szCs w:val="20"/>
        </w:rPr>
      </w:pPr>
    </w:p>
    <w:p w:rsidR="00652AC9" w:rsidRPr="009F42F9" w:rsidRDefault="00652AC9" w:rsidP="00652AC9">
      <w:pPr>
        <w:jc w:val="center"/>
        <w:rPr>
          <w:b/>
          <w:sz w:val="28"/>
          <w:szCs w:val="28"/>
        </w:rPr>
      </w:pPr>
      <w:r w:rsidRPr="00BC6922">
        <w:rPr>
          <w:b/>
          <w:sz w:val="28"/>
          <w:szCs w:val="28"/>
        </w:rPr>
        <w:t xml:space="preserve">        РЕШЕНИЕ </w:t>
      </w:r>
      <w:r w:rsidR="00213449">
        <w:rPr>
          <w:b/>
          <w:sz w:val="28"/>
          <w:szCs w:val="28"/>
        </w:rPr>
        <w:t xml:space="preserve">№ </w:t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</w:r>
      <w:r w:rsidR="00213449">
        <w:rPr>
          <w:b/>
          <w:sz w:val="28"/>
          <w:szCs w:val="28"/>
        </w:rPr>
        <w:softHyphen/>
        <w:t>819</w:t>
      </w:r>
    </w:p>
    <w:p w:rsidR="00652AC9" w:rsidRDefault="00213449" w:rsidP="00652AC9">
      <w:pPr>
        <w:rPr>
          <w:sz w:val="28"/>
          <w:szCs w:val="28"/>
        </w:rPr>
      </w:pPr>
      <w:r>
        <w:rPr>
          <w:sz w:val="28"/>
          <w:szCs w:val="28"/>
        </w:rPr>
        <w:t xml:space="preserve">28  января 2016 </w:t>
      </w:r>
      <w:r w:rsidR="00652AC9">
        <w:rPr>
          <w:sz w:val="28"/>
          <w:szCs w:val="28"/>
        </w:rPr>
        <w:t xml:space="preserve">г.                                                                                                                           </w:t>
      </w:r>
      <w:r w:rsidR="00652AC9" w:rsidRPr="00341A76">
        <w:rPr>
          <w:sz w:val="28"/>
          <w:szCs w:val="28"/>
        </w:rPr>
        <w:t>г. Алапаевск</w:t>
      </w:r>
    </w:p>
    <w:p w:rsidR="00652AC9" w:rsidRPr="00341A76" w:rsidRDefault="00652AC9" w:rsidP="00652AC9">
      <w:pPr>
        <w:rPr>
          <w:sz w:val="28"/>
          <w:szCs w:val="28"/>
        </w:rPr>
      </w:pPr>
    </w:p>
    <w:p w:rsidR="00652AC9" w:rsidRDefault="00652AC9" w:rsidP="00652AC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Об итогах исполнения Прогнозного </w:t>
      </w:r>
      <w:r w:rsidRPr="00D27999">
        <w:rPr>
          <w:b/>
          <w:i/>
          <w:sz w:val="28"/>
          <w:szCs w:val="28"/>
        </w:rPr>
        <w:t>плана приватизации муниципального имущества муниципального образования</w:t>
      </w:r>
      <w:r w:rsidR="00C374C2">
        <w:rPr>
          <w:b/>
          <w:i/>
          <w:sz w:val="28"/>
          <w:szCs w:val="28"/>
        </w:rPr>
        <w:t>Алапаевское за</w:t>
      </w:r>
      <w:r w:rsidR="00213449">
        <w:rPr>
          <w:b/>
          <w:i/>
          <w:sz w:val="28"/>
          <w:szCs w:val="28"/>
        </w:rPr>
        <w:t xml:space="preserve">  2015</w:t>
      </w:r>
      <w:r w:rsidRPr="00D27999">
        <w:rPr>
          <w:b/>
          <w:i/>
          <w:sz w:val="28"/>
          <w:szCs w:val="28"/>
        </w:rPr>
        <w:t xml:space="preserve"> год</w:t>
      </w:r>
      <w:r>
        <w:rPr>
          <w:b/>
          <w:i/>
          <w:sz w:val="28"/>
          <w:szCs w:val="28"/>
        </w:rPr>
        <w:t>, утвержденного Решением Думы муниципального образовани</w:t>
      </w:r>
      <w:r w:rsidR="00213449">
        <w:rPr>
          <w:b/>
          <w:i/>
          <w:sz w:val="28"/>
          <w:szCs w:val="28"/>
        </w:rPr>
        <w:t>я Алапаевское от 26 марта 2015</w:t>
      </w:r>
      <w:r>
        <w:rPr>
          <w:b/>
          <w:i/>
          <w:sz w:val="28"/>
          <w:szCs w:val="28"/>
        </w:rPr>
        <w:t xml:space="preserve"> года №</w:t>
      </w:r>
      <w:r w:rsidR="00213449">
        <w:rPr>
          <w:b/>
          <w:i/>
          <w:sz w:val="28"/>
          <w:szCs w:val="28"/>
        </w:rPr>
        <w:t xml:space="preserve"> 695</w:t>
      </w:r>
    </w:p>
    <w:p w:rsidR="00652AC9" w:rsidRPr="00D27999" w:rsidRDefault="00213449" w:rsidP="00652AC9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(с изменениями от 27 августа 2015</w:t>
      </w:r>
      <w:r w:rsidR="00652AC9">
        <w:rPr>
          <w:b/>
          <w:i/>
          <w:sz w:val="28"/>
          <w:szCs w:val="28"/>
        </w:rPr>
        <w:t xml:space="preserve"> года</w:t>
      </w:r>
      <w:r>
        <w:rPr>
          <w:b/>
          <w:i/>
          <w:sz w:val="28"/>
          <w:szCs w:val="28"/>
        </w:rPr>
        <w:t xml:space="preserve"> №743</w:t>
      </w:r>
      <w:r w:rsidR="00652AC9">
        <w:rPr>
          <w:b/>
          <w:i/>
          <w:sz w:val="28"/>
          <w:szCs w:val="28"/>
        </w:rPr>
        <w:t>)</w:t>
      </w:r>
    </w:p>
    <w:p w:rsidR="00652AC9" w:rsidRPr="00D27999" w:rsidRDefault="00652AC9" w:rsidP="00C374C2">
      <w:pPr>
        <w:rPr>
          <w:b/>
          <w:i/>
          <w:sz w:val="28"/>
          <w:szCs w:val="28"/>
        </w:rPr>
      </w:pPr>
    </w:p>
    <w:p w:rsidR="00C374C2" w:rsidRDefault="00652AC9" w:rsidP="0021344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Заслушав информацию Администрации муниципального образования Алапаевское </w:t>
      </w:r>
      <w:r w:rsidR="00C374C2">
        <w:rPr>
          <w:sz w:val="28"/>
          <w:szCs w:val="28"/>
        </w:rPr>
        <w:t xml:space="preserve"> об исполнении Прогнозного плана приватизации муниципального имущества муниципального образования Алапаевское за </w:t>
      </w:r>
      <w:r w:rsidR="00213449">
        <w:rPr>
          <w:sz w:val="28"/>
          <w:szCs w:val="28"/>
        </w:rPr>
        <w:t xml:space="preserve"> 2015</w:t>
      </w:r>
      <w:r>
        <w:rPr>
          <w:sz w:val="28"/>
          <w:szCs w:val="28"/>
        </w:rPr>
        <w:t xml:space="preserve"> год, Дума муниципального образования Алапаевское отметила, что </w:t>
      </w:r>
      <w:r w:rsidR="00213449">
        <w:rPr>
          <w:sz w:val="28"/>
          <w:szCs w:val="28"/>
        </w:rPr>
        <w:t>о</w:t>
      </w:r>
      <w:r w:rsidR="00C374C2">
        <w:rPr>
          <w:sz w:val="28"/>
          <w:szCs w:val="28"/>
        </w:rPr>
        <w:t>бщий итог рыночной стоимости муниципального имущества, включенного в Прог</w:t>
      </w:r>
      <w:r w:rsidR="00213449">
        <w:rPr>
          <w:sz w:val="28"/>
          <w:szCs w:val="28"/>
        </w:rPr>
        <w:t>нозный план приватизации на 2015</w:t>
      </w:r>
      <w:r w:rsidR="00C374C2">
        <w:rPr>
          <w:sz w:val="28"/>
          <w:szCs w:val="28"/>
        </w:rPr>
        <w:t xml:space="preserve"> год</w:t>
      </w:r>
      <w:r w:rsidR="001F3018">
        <w:rPr>
          <w:sz w:val="28"/>
          <w:szCs w:val="28"/>
        </w:rPr>
        <w:t>,</w:t>
      </w:r>
      <w:r w:rsidR="00213449" w:rsidRPr="00213449">
        <w:t xml:space="preserve"> </w:t>
      </w:r>
      <w:r w:rsidR="00213449">
        <w:rPr>
          <w:sz w:val="28"/>
          <w:szCs w:val="28"/>
        </w:rPr>
        <w:t xml:space="preserve">утвержденный </w:t>
      </w:r>
      <w:r w:rsidR="00213449" w:rsidRPr="00213449">
        <w:rPr>
          <w:sz w:val="28"/>
          <w:szCs w:val="28"/>
        </w:rPr>
        <w:t>Решением Думы муниципального образования Алапаевс</w:t>
      </w:r>
      <w:r w:rsidR="00213449">
        <w:rPr>
          <w:sz w:val="28"/>
          <w:szCs w:val="28"/>
        </w:rPr>
        <w:t xml:space="preserve">кое от 26 марта 2015 года № 695 </w:t>
      </w:r>
      <w:r w:rsidR="00213449" w:rsidRPr="00213449">
        <w:rPr>
          <w:sz w:val="28"/>
          <w:szCs w:val="28"/>
        </w:rPr>
        <w:t>(с изменениям</w:t>
      </w:r>
      <w:r w:rsidR="00213449">
        <w:rPr>
          <w:sz w:val="28"/>
          <w:szCs w:val="28"/>
        </w:rPr>
        <w:t>и от 27 августа 2015 года №743) составил</w:t>
      </w:r>
      <w:proofErr w:type="gramEnd"/>
      <w:r w:rsidR="00213449">
        <w:rPr>
          <w:sz w:val="28"/>
          <w:szCs w:val="28"/>
        </w:rPr>
        <w:t xml:space="preserve"> </w:t>
      </w:r>
      <w:r w:rsidR="00213449" w:rsidRPr="00213449">
        <w:rPr>
          <w:b/>
          <w:sz w:val="28"/>
          <w:szCs w:val="28"/>
        </w:rPr>
        <w:t>4 399335</w:t>
      </w:r>
      <w:r w:rsidR="00C374C2" w:rsidRPr="00213449">
        <w:rPr>
          <w:b/>
          <w:sz w:val="28"/>
          <w:szCs w:val="28"/>
        </w:rPr>
        <w:t>,0</w:t>
      </w:r>
      <w:r w:rsidR="00C374C2">
        <w:rPr>
          <w:sz w:val="28"/>
          <w:szCs w:val="28"/>
        </w:rPr>
        <w:t xml:space="preserve"> рубля. </w:t>
      </w:r>
    </w:p>
    <w:p w:rsidR="00C374C2" w:rsidRDefault="00C374C2" w:rsidP="00652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3449">
        <w:rPr>
          <w:sz w:val="28"/>
          <w:szCs w:val="28"/>
        </w:rPr>
        <w:t xml:space="preserve">      По состоянию на 01.12.2016 года реализован 1 объект  на сумму 74075,0</w:t>
      </w:r>
      <w:r w:rsidR="000E6C90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. </w:t>
      </w:r>
    </w:p>
    <w:p w:rsidR="00652AC9" w:rsidRDefault="00C374C2" w:rsidP="00652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основании  вышеизложенного, </w:t>
      </w:r>
      <w:r w:rsidR="00652AC9">
        <w:rPr>
          <w:sz w:val="28"/>
          <w:szCs w:val="28"/>
        </w:rPr>
        <w:t>руководствуясь Уставом</w:t>
      </w:r>
      <w:r w:rsidR="00652AC9" w:rsidRPr="00D27999">
        <w:rPr>
          <w:sz w:val="28"/>
          <w:szCs w:val="28"/>
        </w:rPr>
        <w:t xml:space="preserve"> муниципального образования Алапаевское, Дума муниципального образования Алапаевское</w:t>
      </w:r>
    </w:p>
    <w:p w:rsidR="00652AC9" w:rsidRPr="00D27999" w:rsidRDefault="00652AC9" w:rsidP="00652AC9">
      <w:pPr>
        <w:jc w:val="both"/>
        <w:rPr>
          <w:sz w:val="28"/>
          <w:szCs w:val="28"/>
        </w:rPr>
      </w:pPr>
    </w:p>
    <w:p w:rsidR="00652AC9" w:rsidRDefault="00652AC9" w:rsidP="00652AC9">
      <w:pPr>
        <w:jc w:val="both"/>
        <w:rPr>
          <w:b/>
          <w:sz w:val="28"/>
          <w:szCs w:val="28"/>
        </w:rPr>
      </w:pPr>
      <w:r w:rsidRPr="00014524">
        <w:rPr>
          <w:b/>
          <w:sz w:val="28"/>
          <w:szCs w:val="28"/>
        </w:rPr>
        <w:t>РЕШИЛА:</w:t>
      </w:r>
    </w:p>
    <w:p w:rsidR="00652AC9" w:rsidRPr="00014524" w:rsidRDefault="00652AC9" w:rsidP="00652AC9">
      <w:pPr>
        <w:jc w:val="both"/>
        <w:rPr>
          <w:b/>
          <w:sz w:val="28"/>
          <w:szCs w:val="28"/>
        </w:rPr>
      </w:pPr>
    </w:p>
    <w:p w:rsidR="00C374C2" w:rsidRPr="001F3018" w:rsidRDefault="00C374C2" w:rsidP="001F3018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Информацию о</w:t>
      </w:r>
      <w:r w:rsidRPr="00C374C2">
        <w:rPr>
          <w:rFonts w:ascii="Times New Roman" w:hAnsi="Times New Roman"/>
          <w:sz w:val="28"/>
          <w:szCs w:val="28"/>
        </w:rPr>
        <w:t>б итогах исполнения Прогнозного плана приватизации муниципального имущества муниципального образования</w:t>
      </w:r>
      <w:r>
        <w:rPr>
          <w:rFonts w:ascii="Times New Roman" w:hAnsi="Times New Roman"/>
          <w:sz w:val="28"/>
          <w:szCs w:val="28"/>
        </w:rPr>
        <w:t>Алапаевское за</w:t>
      </w:r>
      <w:r w:rsidR="00213449">
        <w:rPr>
          <w:rFonts w:ascii="Times New Roman" w:hAnsi="Times New Roman"/>
          <w:sz w:val="28"/>
          <w:szCs w:val="28"/>
        </w:rPr>
        <w:t xml:space="preserve">  2015</w:t>
      </w:r>
      <w:r w:rsidRPr="00C374C2">
        <w:rPr>
          <w:rFonts w:ascii="Times New Roman" w:hAnsi="Times New Roman"/>
          <w:sz w:val="28"/>
          <w:szCs w:val="28"/>
        </w:rPr>
        <w:t xml:space="preserve"> год, утвержденного Решением Думы муниципально</w:t>
      </w:r>
      <w:r w:rsidR="001F3018">
        <w:rPr>
          <w:rFonts w:ascii="Times New Roman" w:hAnsi="Times New Roman"/>
          <w:sz w:val="28"/>
          <w:szCs w:val="28"/>
        </w:rPr>
        <w:t>го образования Алапаевское от 26 декабря 2015</w:t>
      </w:r>
      <w:r w:rsidRPr="00C374C2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,</w:t>
      </w:r>
      <w:r w:rsidR="001F3018" w:rsidRPr="001F3018">
        <w:t xml:space="preserve"> </w:t>
      </w:r>
      <w:r w:rsidR="001F3018" w:rsidRPr="001F3018">
        <w:rPr>
          <w:rFonts w:ascii="Times New Roman" w:hAnsi="Times New Roman"/>
          <w:sz w:val="28"/>
          <w:szCs w:val="28"/>
        </w:rPr>
        <w:t>утвержденный Решением Думы муниципального образования Алапаевское от 26 марта 2015 года № 695 (с изменениями от 27 августа 2015 года №743)</w:t>
      </w:r>
      <w:r w:rsidR="001F3018">
        <w:rPr>
          <w:rFonts w:ascii="Times New Roman" w:hAnsi="Times New Roman"/>
          <w:sz w:val="28"/>
          <w:szCs w:val="28"/>
        </w:rPr>
        <w:t xml:space="preserve"> </w:t>
      </w:r>
      <w:r w:rsidRPr="001F3018">
        <w:rPr>
          <w:rFonts w:ascii="Times New Roman" w:hAnsi="Times New Roman"/>
          <w:sz w:val="28"/>
          <w:szCs w:val="28"/>
        </w:rPr>
        <w:t xml:space="preserve"> принять к сведению (прилагается).</w:t>
      </w:r>
    </w:p>
    <w:p w:rsidR="00C374C2" w:rsidRDefault="00C374C2" w:rsidP="00C374C2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 образования Алапаевское:</w:t>
      </w:r>
    </w:p>
    <w:p w:rsidR="003B684E" w:rsidRPr="00C374C2" w:rsidRDefault="003B684E" w:rsidP="00C374C2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 w:rsidRPr="00C374C2">
        <w:rPr>
          <w:rFonts w:ascii="Times New Roman" w:hAnsi="Times New Roman"/>
          <w:bCs/>
          <w:iCs/>
          <w:sz w:val="28"/>
          <w:szCs w:val="28"/>
        </w:rPr>
        <w:t xml:space="preserve">2.1. активизировать работу </w:t>
      </w:r>
      <w:r w:rsidR="00A20E32" w:rsidRPr="00C374C2">
        <w:rPr>
          <w:rFonts w:ascii="Times New Roman" w:hAnsi="Times New Roman"/>
          <w:bCs/>
          <w:iCs/>
          <w:sz w:val="28"/>
          <w:szCs w:val="28"/>
        </w:rPr>
        <w:t xml:space="preserve"> по  исполнению </w:t>
      </w:r>
      <w:r w:rsidRPr="00C374C2">
        <w:rPr>
          <w:rFonts w:ascii="Times New Roman" w:hAnsi="Times New Roman"/>
          <w:bCs/>
          <w:iCs/>
          <w:sz w:val="28"/>
          <w:szCs w:val="28"/>
        </w:rPr>
        <w:t xml:space="preserve"> Прогнозного плана приватизации  муниципального имущества муниципального образования Алапаев</w:t>
      </w:r>
      <w:r w:rsidR="001F3018">
        <w:rPr>
          <w:rFonts w:ascii="Times New Roman" w:hAnsi="Times New Roman"/>
          <w:bCs/>
          <w:iCs/>
          <w:sz w:val="28"/>
          <w:szCs w:val="28"/>
        </w:rPr>
        <w:t>ское на   2016</w:t>
      </w:r>
      <w:r w:rsidRPr="00C374C2">
        <w:rPr>
          <w:rFonts w:ascii="Times New Roman" w:hAnsi="Times New Roman"/>
          <w:bCs/>
          <w:iCs/>
          <w:sz w:val="28"/>
          <w:szCs w:val="28"/>
        </w:rPr>
        <w:t xml:space="preserve"> год.</w:t>
      </w:r>
    </w:p>
    <w:p w:rsidR="003B684E" w:rsidRPr="001A65BE" w:rsidRDefault="003B684E" w:rsidP="003B684E">
      <w:pPr>
        <w:tabs>
          <w:tab w:val="left" w:pos="2040"/>
        </w:tabs>
        <w:ind w:firstLine="540"/>
        <w:jc w:val="both"/>
        <w:rPr>
          <w:sz w:val="28"/>
          <w:szCs w:val="28"/>
        </w:rPr>
      </w:pPr>
      <w:r w:rsidRPr="001A65BE">
        <w:rPr>
          <w:bCs/>
          <w:iCs/>
          <w:sz w:val="28"/>
          <w:szCs w:val="28"/>
        </w:rPr>
        <w:lastRenderedPageBreak/>
        <w:t>3.</w:t>
      </w:r>
      <w:r w:rsidRPr="001A65BE">
        <w:rPr>
          <w:sz w:val="28"/>
          <w:szCs w:val="28"/>
        </w:rPr>
        <w:t xml:space="preserve">  Настоящее Решение Думы муниципального образования вступает в силу после его официального опубликования.</w:t>
      </w:r>
    </w:p>
    <w:p w:rsidR="003B684E" w:rsidRPr="001A65BE" w:rsidRDefault="003B684E" w:rsidP="003B684E">
      <w:pPr>
        <w:tabs>
          <w:tab w:val="left" w:pos="2040"/>
        </w:tabs>
        <w:ind w:firstLine="540"/>
        <w:jc w:val="both"/>
        <w:rPr>
          <w:sz w:val="28"/>
          <w:szCs w:val="28"/>
        </w:rPr>
      </w:pPr>
      <w:r w:rsidRPr="001A65BE">
        <w:rPr>
          <w:sz w:val="28"/>
          <w:szCs w:val="28"/>
        </w:rPr>
        <w:t>4. Опубликовать настоящее решение в общественно-политической газете «</w:t>
      </w:r>
      <w:proofErr w:type="spellStart"/>
      <w:r w:rsidRPr="001A65BE">
        <w:rPr>
          <w:sz w:val="28"/>
          <w:szCs w:val="28"/>
        </w:rPr>
        <w:t>Алапаевская</w:t>
      </w:r>
      <w:proofErr w:type="spellEnd"/>
      <w:r w:rsidRPr="001A65BE">
        <w:rPr>
          <w:sz w:val="28"/>
          <w:szCs w:val="28"/>
        </w:rPr>
        <w:t xml:space="preserve"> искра».</w:t>
      </w:r>
    </w:p>
    <w:p w:rsidR="003B684E" w:rsidRDefault="003B684E" w:rsidP="003B684E">
      <w:pPr>
        <w:tabs>
          <w:tab w:val="left" w:pos="360"/>
        </w:tabs>
        <w:ind w:firstLine="540"/>
        <w:jc w:val="both"/>
        <w:rPr>
          <w:sz w:val="28"/>
          <w:szCs w:val="28"/>
        </w:rPr>
      </w:pPr>
      <w:r w:rsidRPr="001A65BE">
        <w:rPr>
          <w:bCs/>
          <w:iCs/>
          <w:sz w:val="28"/>
          <w:szCs w:val="28"/>
        </w:rPr>
        <w:t>5.</w:t>
      </w:r>
      <w:r w:rsidRPr="001A65BE">
        <w:rPr>
          <w:sz w:val="28"/>
          <w:szCs w:val="28"/>
        </w:rPr>
        <w:t xml:space="preserve">  Контроль исполнения настоящего Решения возложить на постоянную  комиссию по экономической политике, бюджету, финансам и налогам Думы муниципального образования Алапаевское (Н.И. </w:t>
      </w:r>
      <w:proofErr w:type="spellStart"/>
      <w:r w:rsidRPr="001A65BE">
        <w:rPr>
          <w:sz w:val="28"/>
          <w:szCs w:val="28"/>
        </w:rPr>
        <w:t>Поземина</w:t>
      </w:r>
      <w:proofErr w:type="spellEnd"/>
      <w:r w:rsidRPr="001A65BE">
        <w:rPr>
          <w:sz w:val="28"/>
          <w:szCs w:val="28"/>
        </w:rPr>
        <w:t>).</w:t>
      </w:r>
    </w:p>
    <w:p w:rsidR="000F5B3C" w:rsidRDefault="000F5B3C" w:rsidP="003B684E">
      <w:pPr>
        <w:tabs>
          <w:tab w:val="left" w:pos="360"/>
        </w:tabs>
        <w:ind w:firstLine="540"/>
        <w:jc w:val="both"/>
        <w:rPr>
          <w:sz w:val="28"/>
          <w:szCs w:val="28"/>
        </w:rPr>
      </w:pPr>
    </w:p>
    <w:p w:rsidR="000F5B3C" w:rsidRDefault="000F5B3C" w:rsidP="003B684E">
      <w:pPr>
        <w:tabs>
          <w:tab w:val="left" w:pos="360"/>
        </w:tabs>
        <w:ind w:firstLine="540"/>
        <w:jc w:val="both"/>
        <w:rPr>
          <w:sz w:val="28"/>
          <w:szCs w:val="28"/>
        </w:rPr>
      </w:pPr>
    </w:p>
    <w:p w:rsidR="000F5B3C" w:rsidRPr="001A65BE" w:rsidRDefault="000F5B3C" w:rsidP="00651E07">
      <w:pPr>
        <w:tabs>
          <w:tab w:val="left" w:pos="360"/>
        </w:tabs>
        <w:jc w:val="both"/>
        <w:rPr>
          <w:bCs/>
          <w:iCs/>
          <w:sz w:val="28"/>
          <w:szCs w:val="28"/>
        </w:rPr>
      </w:pPr>
    </w:p>
    <w:p w:rsidR="003B684E" w:rsidRPr="001A65BE" w:rsidRDefault="003B684E" w:rsidP="003B684E">
      <w:pPr>
        <w:tabs>
          <w:tab w:val="left" w:pos="2040"/>
        </w:tabs>
        <w:jc w:val="both"/>
        <w:rPr>
          <w:bCs/>
          <w:iCs/>
          <w:sz w:val="28"/>
          <w:szCs w:val="28"/>
        </w:rPr>
      </w:pPr>
    </w:p>
    <w:p w:rsidR="003B684E" w:rsidRPr="001A65BE" w:rsidRDefault="003B684E" w:rsidP="00A20E32">
      <w:pPr>
        <w:tabs>
          <w:tab w:val="left" w:pos="2040"/>
        </w:tabs>
        <w:outlineLvl w:val="0"/>
        <w:rPr>
          <w:color w:val="000000"/>
          <w:sz w:val="28"/>
          <w:szCs w:val="28"/>
        </w:rPr>
      </w:pPr>
      <w:r w:rsidRPr="001A65BE">
        <w:rPr>
          <w:color w:val="000000"/>
          <w:sz w:val="28"/>
          <w:szCs w:val="28"/>
        </w:rPr>
        <w:t xml:space="preserve">Глава муниципального образования                              </w:t>
      </w:r>
      <w:r w:rsidR="00651E07">
        <w:rPr>
          <w:color w:val="000000"/>
          <w:sz w:val="28"/>
          <w:szCs w:val="28"/>
        </w:rPr>
        <w:t xml:space="preserve">                     </w:t>
      </w:r>
      <w:r w:rsidRPr="001A65BE">
        <w:rPr>
          <w:color w:val="000000"/>
          <w:sz w:val="28"/>
          <w:szCs w:val="28"/>
        </w:rPr>
        <w:t xml:space="preserve">В.А. Заводов                                                      </w:t>
      </w:r>
    </w:p>
    <w:p w:rsidR="003B684E" w:rsidRPr="001A65BE" w:rsidRDefault="003B684E" w:rsidP="003B684E">
      <w:pPr>
        <w:tabs>
          <w:tab w:val="left" w:pos="2040"/>
        </w:tabs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Default="001A65BE" w:rsidP="003B684E">
      <w:pPr>
        <w:ind w:firstLine="708"/>
        <w:jc w:val="right"/>
        <w:rPr>
          <w:color w:val="000000"/>
          <w:sz w:val="28"/>
          <w:szCs w:val="28"/>
        </w:rPr>
      </w:pPr>
    </w:p>
    <w:p w:rsidR="00651E07" w:rsidRDefault="00651E07" w:rsidP="003B684E">
      <w:pPr>
        <w:ind w:firstLine="708"/>
        <w:jc w:val="right"/>
        <w:rPr>
          <w:color w:val="000000"/>
          <w:sz w:val="28"/>
          <w:szCs w:val="28"/>
        </w:rPr>
      </w:pPr>
    </w:p>
    <w:p w:rsidR="00651E07" w:rsidRDefault="00651E07" w:rsidP="003B684E">
      <w:pPr>
        <w:ind w:firstLine="708"/>
        <w:jc w:val="right"/>
        <w:rPr>
          <w:color w:val="000000"/>
          <w:sz w:val="28"/>
          <w:szCs w:val="28"/>
        </w:rPr>
      </w:pPr>
    </w:p>
    <w:p w:rsidR="001F3018" w:rsidRDefault="001F3018" w:rsidP="003B684E">
      <w:pPr>
        <w:ind w:firstLine="708"/>
        <w:jc w:val="right"/>
        <w:rPr>
          <w:color w:val="000000"/>
          <w:sz w:val="28"/>
          <w:szCs w:val="28"/>
        </w:rPr>
      </w:pPr>
    </w:p>
    <w:p w:rsidR="001F3018" w:rsidRDefault="001F3018" w:rsidP="003B684E">
      <w:pPr>
        <w:ind w:firstLine="708"/>
        <w:jc w:val="right"/>
        <w:rPr>
          <w:color w:val="000000"/>
          <w:sz w:val="28"/>
          <w:szCs w:val="28"/>
        </w:rPr>
      </w:pPr>
    </w:p>
    <w:p w:rsidR="001F3018" w:rsidRDefault="001F3018" w:rsidP="003B684E">
      <w:pPr>
        <w:ind w:firstLine="708"/>
        <w:jc w:val="right"/>
        <w:rPr>
          <w:color w:val="000000"/>
          <w:sz w:val="28"/>
          <w:szCs w:val="28"/>
        </w:rPr>
      </w:pPr>
    </w:p>
    <w:p w:rsidR="001F3018" w:rsidRDefault="001F3018" w:rsidP="003B684E">
      <w:pPr>
        <w:ind w:firstLine="708"/>
        <w:jc w:val="right"/>
        <w:rPr>
          <w:color w:val="000000"/>
          <w:sz w:val="28"/>
          <w:szCs w:val="28"/>
        </w:rPr>
      </w:pPr>
    </w:p>
    <w:p w:rsidR="001A65BE" w:rsidRPr="001A65BE" w:rsidRDefault="001A65BE" w:rsidP="00651E07">
      <w:pPr>
        <w:rPr>
          <w:color w:val="000000"/>
          <w:sz w:val="28"/>
          <w:szCs w:val="28"/>
        </w:rPr>
      </w:pPr>
      <w:bookmarkStart w:id="0" w:name="_GoBack"/>
      <w:bookmarkEnd w:id="0"/>
    </w:p>
    <w:sectPr w:rsidR="001A65BE" w:rsidRPr="001A65BE" w:rsidSect="00213449">
      <w:pgSz w:w="11906" w:h="16838"/>
      <w:pgMar w:top="709" w:right="424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406B6"/>
    <w:multiLevelType w:val="hybridMultilevel"/>
    <w:tmpl w:val="25023C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B635D9D"/>
    <w:multiLevelType w:val="hybridMultilevel"/>
    <w:tmpl w:val="35289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4673"/>
    <w:rsid w:val="000E6C90"/>
    <w:rsid w:val="000F5B3C"/>
    <w:rsid w:val="0014736E"/>
    <w:rsid w:val="00184673"/>
    <w:rsid w:val="001A65BE"/>
    <w:rsid w:val="001F3018"/>
    <w:rsid w:val="00213449"/>
    <w:rsid w:val="003B684E"/>
    <w:rsid w:val="003F4871"/>
    <w:rsid w:val="004325CC"/>
    <w:rsid w:val="004F1A09"/>
    <w:rsid w:val="00651E07"/>
    <w:rsid w:val="00652AC9"/>
    <w:rsid w:val="00661D9E"/>
    <w:rsid w:val="006F2E93"/>
    <w:rsid w:val="008630F4"/>
    <w:rsid w:val="00970990"/>
    <w:rsid w:val="00996405"/>
    <w:rsid w:val="00A20E32"/>
    <w:rsid w:val="00BB795F"/>
    <w:rsid w:val="00BF6636"/>
    <w:rsid w:val="00C374C2"/>
    <w:rsid w:val="00D22571"/>
    <w:rsid w:val="00F22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68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B68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68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B684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B68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684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7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0E200-D186-422D-AB34-A58435C1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Duma01n</dc:creator>
  <cp:keywords/>
  <dc:description/>
  <cp:lastModifiedBy>Мегаком</cp:lastModifiedBy>
  <cp:revision>14</cp:revision>
  <cp:lastPrinted>2015-02-02T03:27:00Z</cp:lastPrinted>
  <dcterms:created xsi:type="dcterms:W3CDTF">2015-01-20T11:49:00Z</dcterms:created>
  <dcterms:modified xsi:type="dcterms:W3CDTF">2016-02-02T12:04:00Z</dcterms:modified>
</cp:coreProperties>
</file>